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Default="003A29FC" w:rsidP="003A29FC">
      <w:pPr>
        <w:rPr>
          <w:rFonts w:asciiTheme="majorEastAsia" w:eastAsiaTheme="majorEastAsia" w:hAnsiTheme="majorEastAsia" w:hint="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附件一：</w:t>
      </w:r>
    </w:p>
    <w:p w:rsidR="00895FBA" w:rsidRDefault="0098149E" w:rsidP="00E87DD1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365169">
        <w:rPr>
          <w:rFonts w:asciiTheme="majorEastAsia" w:eastAsiaTheme="majorEastAsia" w:hAnsiTheme="majorEastAsia" w:hint="eastAsia"/>
          <w:b/>
          <w:sz w:val="30"/>
          <w:szCs w:val="30"/>
        </w:rPr>
        <w:t>2020年教育系统各单位防汛防台工作自查反馈表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3293"/>
        <w:gridCol w:w="2835"/>
        <w:gridCol w:w="2835"/>
      </w:tblGrid>
      <w:tr w:rsidR="00895FBA" w:rsidTr="00C105B2">
        <w:tc>
          <w:tcPr>
            <w:tcW w:w="959" w:type="dxa"/>
          </w:tcPr>
          <w:p w:rsidR="00895FBA" w:rsidRPr="00E87DD1" w:rsidRDefault="00895FBA" w:rsidP="0098149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87DD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252" w:type="dxa"/>
          </w:tcPr>
          <w:p w:rsidR="00895FBA" w:rsidRPr="00E87DD1" w:rsidRDefault="00895FBA" w:rsidP="0098149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87DD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自查内容</w:t>
            </w:r>
          </w:p>
        </w:tc>
        <w:tc>
          <w:tcPr>
            <w:tcW w:w="3293" w:type="dxa"/>
          </w:tcPr>
          <w:p w:rsidR="00895FBA" w:rsidRPr="00E87DD1" w:rsidRDefault="00895FBA" w:rsidP="0098149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87DD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自查结果</w:t>
            </w:r>
          </w:p>
        </w:tc>
        <w:tc>
          <w:tcPr>
            <w:tcW w:w="2835" w:type="dxa"/>
          </w:tcPr>
          <w:p w:rsidR="00895FBA" w:rsidRPr="00E87DD1" w:rsidRDefault="00895FBA" w:rsidP="0098149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87DD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整改内容</w:t>
            </w:r>
          </w:p>
        </w:tc>
        <w:tc>
          <w:tcPr>
            <w:tcW w:w="2835" w:type="dxa"/>
          </w:tcPr>
          <w:p w:rsidR="00895FBA" w:rsidRPr="00E87DD1" w:rsidRDefault="00895FBA" w:rsidP="0098149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87DD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整改时间</w:t>
            </w:r>
          </w:p>
        </w:tc>
      </w:tr>
      <w:tr w:rsidR="00895FBA" w:rsidTr="00C105B2">
        <w:tc>
          <w:tcPr>
            <w:tcW w:w="959" w:type="dxa"/>
          </w:tcPr>
          <w:p w:rsidR="00895FBA" w:rsidRPr="00E87DD1" w:rsidRDefault="00895FBA" w:rsidP="0098149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7DD1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895FBA" w:rsidRPr="00E87DD1" w:rsidRDefault="00695996" w:rsidP="00722FE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是否</w:t>
            </w:r>
            <w:r w:rsidR="00722FE6">
              <w:rPr>
                <w:rFonts w:asciiTheme="minorEastAsia" w:hAnsiTheme="minorEastAsia"/>
                <w:sz w:val="28"/>
                <w:szCs w:val="28"/>
              </w:rPr>
              <w:t>成立防汛防台工作领导小组</w:t>
            </w:r>
          </w:p>
        </w:tc>
        <w:tc>
          <w:tcPr>
            <w:tcW w:w="3293" w:type="dxa"/>
            <w:vAlign w:val="center"/>
          </w:tcPr>
          <w:p w:rsidR="00895FBA" w:rsidRPr="00E87DD1" w:rsidRDefault="00895FBA" w:rsidP="008F796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95FBA" w:rsidRPr="00E87DD1" w:rsidRDefault="00895FBA" w:rsidP="008F796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95FBA" w:rsidRPr="00E87DD1" w:rsidRDefault="00895FBA" w:rsidP="008F796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95FBA" w:rsidTr="00C105B2">
        <w:tc>
          <w:tcPr>
            <w:tcW w:w="959" w:type="dxa"/>
          </w:tcPr>
          <w:p w:rsidR="00895FBA" w:rsidRPr="00E87DD1" w:rsidRDefault="00895FBA" w:rsidP="0098149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7DD1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895FBA" w:rsidRPr="00E87DD1" w:rsidRDefault="00695996" w:rsidP="0069599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是否</w:t>
            </w:r>
            <w:r w:rsidR="004D74D2" w:rsidRPr="00E87DD1">
              <w:rPr>
                <w:rFonts w:asciiTheme="minorEastAsia" w:hAnsiTheme="minorEastAsia"/>
                <w:sz w:val="28"/>
                <w:szCs w:val="28"/>
              </w:rPr>
              <w:t>制定</w:t>
            </w:r>
            <w:r w:rsidR="00722FE6">
              <w:rPr>
                <w:rFonts w:asciiTheme="minorEastAsia" w:hAnsiTheme="minorEastAsia"/>
                <w:sz w:val="28"/>
                <w:szCs w:val="28"/>
              </w:rPr>
              <w:t>完善</w:t>
            </w:r>
            <w:r w:rsidR="004D74D2" w:rsidRPr="00E87DD1">
              <w:rPr>
                <w:rFonts w:asciiTheme="minorEastAsia" w:hAnsiTheme="minorEastAsia"/>
                <w:sz w:val="28"/>
                <w:szCs w:val="28"/>
              </w:rPr>
              <w:t>防汛防台应急预案</w:t>
            </w:r>
          </w:p>
        </w:tc>
        <w:tc>
          <w:tcPr>
            <w:tcW w:w="3293" w:type="dxa"/>
            <w:vAlign w:val="center"/>
          </w:tcPr>
          <w:p w:rsidR="00895FBA" w:rsidRPr="00E87DD1" w:rsidRDefault="00895FBA" w:rsidP="008F796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95FBA" w:rsidRPr="00E87DD1" w:rsidRDefault="00895FBA" w:rsidP="008F796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95FBA" w:rsidRPr="00E87DD1" w:rsidRDefault="00895FBA" w:rsidP="008F796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95FBA" w:rsidTr="00C105B2">
        <w:tc>
          <w:tcPr>
            <w:tcW w:w="959" w:type="dxa"/>
          </w:tcPr>
          <w:p w:rsidR="00895FBA" w:rsidRPr="00E87DD1" w:rsidRDefault="00895FBA" w:rsidP="0098149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7DD1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895FBA" w:rsidRPr="00E87DD1" w:rsidRDefault="00695996" w:rsidP="0069599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是否</w:t>
            </w:r>
            <w:r w:rsidR="00722FE6">
              <w:rPr>
                <w:rFonts w:asciiTheme="minorEastAsia" w:hAnsiTheme="minorEastAsia"/>
                <w:sz w:val="28"/>
                <w:szCs w:val="28"/>
              </w:rPr>
              <w:t>组织</w:t>
            </w:r>
            <w:r>
              <w:rPr>
                <w:rFonts w:asciiTheme="minorEastAsia" w:hAnsiTheme="minorEastAsia"/>
                <w:sz w:val="28"/>
                <w:szCs w:val="28"/>
              </w:rPr>
              <w:t>开展</w:t>
            </w:r>
            <w:r w:rsidR="004D74D2" w:rsidRPr="00E87DD1">
              <w:rPr>
                <w:rFonts w:asciiTheme="minorEastAsia" w:hAnsiTheme="minorEastAsia"/>
                <w:sz w:val="28"/>
                <w:szCs w:val="28"/>
              </w:rPr>
              <w:t>防汛防台宣传教育</w:t>
            </w:r>
          </w:p>
        </w:tc>
        <w:tc>
          <w:tcPr>
            <w:tcW w:w="3293" w:type="dxa"/>
            <w:vAlign w:val="center"/>
          </w:tcPr>
          <w:p w:rsidR="00895FBA" w:rsidRPr="00E87DD1" w:rsidRDefault="00895FBA" w:rsidP="008F796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95FBA" w:rsidRPr="00E87DD1" w:rsidRDefault="00895FBA" w:rsidP="008F796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95FBA" w:rsidRPr="00E87DD1" w:rsidRDefault="00895FBA" w:rsidP="008F796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95FBA" w:rsidTr="00C105B2">
        <w:tc>
          <w:tcPr>
            <w:tcW w:w="959" w:type="dxa"/>
          </w:tcPr>
          <w:p w:rsidR="00895FBA" w:rsidRPr="00E87DD1" w:rsidRDefault="00895FBA" w:rsidP="0098149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7DD1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895FBA" w:rsidRPr="00E87DD1" w:rsidRDefault="00695996" w:rsidP="008F796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是否</w:t>
            </w:r>
            <w:r w:rsidR="004D74D2" w:rsidRPr="00E87DD1">
              <w:rPr>
                <w:rFonts w:asciiTheme="minorEastAsia" w:hAnsiTheme="minorEastAsia"/>
                <w:sz w:val="28"/>
                <w:szCs w:val="28"/>
              </w:rPr>
              <w:t>开展师生员工应急避险演练</w:t>
            </w:r>
          </w:p>
        </w:tc>
        <w:tc>
          <w:tcPr>
            <w:tcW w:w="3293" w:type="dxa"/>
            <w:vAlign w:val="center"/>
          </w:tcPr>
          <w:p w:rsidR="00895FBA" w:rsidRPr="00E87DD1" w:rsidRDefault="00895FBA" w:rsidP="008F796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95FBA" w:rsidRPr="00E87DD1" w:rsidRDefault="00895FBA" w:rsidP="008F796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95FBA" w:rsidRPr="00E87DD1" w:rsidRDefault="00895FBA" w:rsidP="008F796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95FBA" w:rsidTr="00C105B2">
        <w:tc>
          <w:tcPr>
            <w:tcW w:w="959" w:type="dxa"/>
          </w:tcPr>
          <w:p w:rsidR="00895FBA" w:rsidRPr="00E87DD1" w:rsidRDefault="008F7969" w:rsidP="0098149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7DD1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:rsidR="00895FBA" w:rsidRPr="00E87DD1" w:rsidRDefault="00695996" w:rsidP="00DB270F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是否</w:t>
            </w:r>
            <w:r w:rsidR="00DB270F">
              <w:rPr>
                <w:rFonts w:asciiTheme="minorEastAsia" w:hAnsiTheme="minorEastAsia"/>
                <w:sz w:val="28"/>
                <w:szCs w:val="28"/>
              </w:rPr>
              <w:t>配足配全</w:t>
            </w:r>
            <w:r w:rsidR="004D74D2" w:rsidRPr="00E87DD1">
              <w:rPr>
                <w:rFonts w:asciiTheme="minorEastAsia" w:hAnsiTheme="minorEastAsia"/>
                <w:sz w:val="28"/>
                <w:szCs w:val="28"/>
              </w:rPr>
              <w:t>防汛防台</w:t>
            </w:r>
            <w:r w:rsidR="00DB270F">
              <w:rPr>
                <w:rFonts w:asciiTheme="minorEastAsia" w:hAnsiTheme="minorEastAsia"/>
                <w:sz w:val="28"/>
                <w:szCs w:val="28"/>
              </w:rPr>
              <w:t>预备</w:t>
            </w:r>
            <w:r w:rsidR="004D74D2" w:rsidRPr="00E87DD1">
              <w:rPr>
                <w:rFonts w:asciiTheme="minorEastAsia" w:hAnsiTheme="minorEastAsia"/>
                <w:sz w:val="28"/>
                <w:szCs w:val="28"/>
              </w:rPr>
              <w:t>物资</w:t>
            </w:r>
          </w:p>
        </w:tc>
        <w:tc>
          <w:tcPr>
            <w:tcW w:w="3293" w:type="dxa"/>
            <w:vAlign w:val="center"/>
          </w:tcPr>
          <w:p w:rsidR="00895FBA" w:rsidRPr="00E87DD1" w:rsidRDefault="00895FBA" w:rsidP="008F796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95FBA" w:rsidRPr="00E87DD1" w:rsidRDefault="00895FBA" w:rsidP="008F796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95FBA" w:rsidRPr="00E87DD1" w:rsidRDefault="00895FBA" w:rsidP="008F796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D74D2" w:rsidTr="00C105B2">
        <w:tc>
          <w:tcPr>
            <w:tcW w:w="959" w:type="dxa"/>
          </w:tcPr>
          <w:p w:rsidR="004D74D2" w:rsidRPr="00E87DD1" w:rsidRDefault="004D74D2" w:rsidP="0098149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7DD1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:rsidR="004D74D2" w:rsidRPr="00E87DD1" w:rsidRDefault="004D74D2" w:rsidP="008F7969">
            <w:pPr>
              <w:rPr>
                <w:rFonts w:asciiTheme="minorEastAsia" w:hAnsiTheme="minorEastAsia"/>
                <w:sz w:val="28"/>
                <w:szCs w:val="28"/>
              </w:rPr>
            </w:pPr>
            <w:r w:rsidRPr="00E87DD1">
              <w:rPr>
                <w:rFonts w:asciiTheme="minorEastAsia" w:hAnsiTheme="minorEastAsia" w:hint="eastAsia"/>
                <w:sz w:val="28"/>
                <w:szCs w:val="28"/>
              </w:rPr>
              <w:t>排水防涝</w:t>
            </w:r>
            <w:r w:rsidR="00DB270F">
              <w:rPr>
                <w:rFonts w:asciiTheme="minorEastAsia" w:hAnsiTheme="minorEastAsia" w:hint="eastAsia"/>
                <w:sz w:val="28"/>
                <w:szCs w:val="28"/>
              </w:rPr>
              <w:t>工作情况</w:t>
            </w:r>
          </w:p>
        </w:tc>
        <w:tc>
          <w:tcPr>
            <w:tcW w:w="3293" w:type="dxa"/>
            <w:vAlign w:val="center"/>
          </w:tcPr>
          <w:p w:rsidR="004D74D2" w:rsidRPr="00E87DD1" w:rsidRDefault="004D74D2" w:rsidP="00C4484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D74D2" w:rsidRPr="00E87DD1" w:rsidRDefault="004D74D2" w:rsidP="008F796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D74D2" w:rsidRPr="00E87DD1" w:rsidRDefault="004D74D2" w:rsidP="008F796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D74D2" w:rsidTr="00C105B2">
        <w:tc>
          <w:tcPr>
            <w:tcW w:w="959" w:type="dxa"/>
          </w:tcPr>
          <w:p w:rsidR="004D74D2" w:rsidRPr="00E87DD1" w:rsidRDefault="004D74D2" w:rsidP="0098149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7DD1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4252" w:type="dxa"/>
            <w:vAlign w:val="center"/>
          </w:tcPr>
          <w:p w:rsidR="004D74D2" w:rsidRPr="00E87DD1" w:rsidRDefault="004D74D2" w:rsidP="001F330A">
            <w:pPr>
              <w:rPr>
                <w:rFonts w:asciiTheme="minorEastAsia" w:hAnsiTheme="minorEastAsia"/>
                <w:sz w:val="28"/>
                <w:szCs w:val="28"/>
              </w:rPr>
            </w:pPr>
            <w:r w:rsidRPr="00E87DD1">
              <w:rPr>
                <w:rFonts w:asciiTheme="minorEastAsia" w:hAnsiTheme="minorEastAsia" w:hint="eastAsia"/>
                <w:sz w:val="28"/>
                <w:szCs w:val="28"/>
              </w:rPr>
              <w:t>防高空坠物</w:t>
            </w:r>
            <w:r w:rsidR="00DB270F">
              <w:rPr>
                <w:rFonts w:asciiTheme="minorEastAsia" w:hAnsiTheme="minorEastAsia" w:hint="eastAsia"/>
                <w:sz w:val="28"/>
                <w:szCs w:val="28"/>
              </w:rPr>
              <w:t>工作情况</w:t>
            </w:r>
          </w:p>
        </w:tc>
        <w:tc>
          <w:tcPr>
            <w:tcW w:w="3293" w:type="dxa"/>
            <w:vAlign w:val="center"/>
          </w:tcPr>
          <w:p w:rsidR="004D74D2" w:rsidRPr="00E87DD1" w:rsidRDefault="004D74D2" w:rsidP="00C4484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D74D2" w:rsidRPr="00E87DD1" w:rsidRDefault="004D74D2" w:rsidP="008F796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D74D2" w:rsidRPr="00E87DD1" w:rsidRDefault="004D74D2" w:rsidP="008F796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D74D2" w:rsidTr="00C105B2">
        <w:tc>
          <w:tcPr>
            <w:tcW w:w="959" w:type="dxa"/>
          </w:tcPr>
          <w:p w:rsidR="004D74D2" w:rsidRPr="00E87DD1" w:rsidRDefault="004D74D2" w:rsidP="0098149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7DD1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4252" w:type="dxa"/>
            <w:vAlign w:val="center"/>
          </w:tcPr>
          <w:p w:rsidR="004D74D2" w:rsidRPr="00E87DD1" w:rsidRDefault="004D74D2" w:rsidP="008F7969">
            <w:pPr>
              <w:rPr>
                <w:rFonts w:asciiTheme="minorEastAsia" w:hAnsiTheme="minorEastAsia"/>
                <w:sz w:val="28"/>
                <w:szCs w:val="28"/>
              </w:rPr>
            </w:pPr>
            <w:r w:rsidRPr="00E87DD1">
              <w:rPr>
                <w:rFonts w:asciiTheme="minorEastAsia" w:hAnsiTheme="minorEastAsia"/>
                <w:sz w:val="28"/>
                <w:szCs w:val="28"/>
              </w:rPr>
              <w:t>防雷工作</w:t>
            </w:r>
            <w:r w:rsidR="00DB270F">
              <w:rPr>
                <w:rFonts w:asciiTheme="minorEastAsia" w:hAnsiTheme="minorEastAsia"/>
                <w:sz w:val="28"/>
                <w:szCs w:val="28"/>
              </w:rPr>
              <w:t>情况</w:t>
            </w:r>
          </w:p>
        </w:tc>
        <w:tc>
          <w:tcPr>
            <w:tcW w:w="3293" w:type="dxa"/>
            <w:vAlign w:val="center"/>
          </w:tcPr>
          <w:p w:rsidR="004D74D2" w:rsidRPr="00E87DD1" w:rsidRDefault="004D74D2" w:rsidP="00C4484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D74D2" w:rsidRPr="00E87DD1" w:rsidRDefault="004D74D2" w:rsidP="008F796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D74D2" w:rsidRPr="00E87DD1" w:rsidRDefault="004D74D2" w:rsidP="008F796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D2602" w:rsidRDefault="008F7969" w:rsidP="00E87DD1">
      <w:pPr>
        <w:ind w:firstLineChars="400" w:firstLine="1200"/>
      </w:pPr>
      <w:r w:rsidRPr="00E87DD1">
        <w:rPr>
          <w:rFonts w:ascii="仿宋" w:eastAsia="仿宋" w:hAnsi="仿宋" w:hint="eastAsia"/>
          <w:sz w:val="30"/>
          <w:szCs w:val="30"/>
        </w:rPr>
        <w:t xml:space="preserve">填表单位：                  </w:t>
      </w:r>
      <w:r w:rsidR="00E87DD1">
        <w:rPr>
          <w:rFonts w:ascii="仿宋" w:eastAsia="仿宋" w:hAnsi="仿宋" w:hint="eastAsia"/>
          <w:sz w:val="30"/>
          <w:szCs w:val="30"/>
        </w:rPr>
        <w:t xml:space="preserve">   </w:t>
      </w:r>
      <w:r w:rsidRPr="00E87DD1">
        <w:rPr>
          <w:rFonts w:ascii="仿宋" w:eastAsia="仿宋" w:hAnsi="仿宋" w:hint="eastAsia"/>
          <w:sz w:val="30"/>
          <w:szCs w:val="30"/>
        </w:rPr>
        <w:t xml:space="preserve">填表人：           </w:t>
      </w:r>
      <w:r w:rsidR="00E87DD1">
        <w:rPr>
          <w:rFonts w:ascii="仿宋" w:eastAsia="仿宋" w:hAnsi="仿宋" w:hint="eastAsia"/>
          <w:sz w:val="30"/>
          <w:szCs w:val="30"/>
        </w:rPr>
        <w:t xml:space="preserve">    </w:t>
      </w:r>
      <w:r w:rsidRPr="00E87DD1">
        <w:rPr>
          <w:rFonts w:ascii="仿宋" w:eastAsia="仿宋" w:hAnsi="仿宋" w:hint="eastAsia"/>
          <w:sz w:val="30"/>
          <w:szCs w:val="30"/>
        </w:rPr>
        <w:t xml:space="preserve">   联系电话：</w:t>
      </w:r>
    </w:p>
    <w:sectPr w:rsidR="00AD2602" w:rsidSect="00CB01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64"/>
    <w:rsid w:val="003A29FC"/>
    <w:rsid w:val="004D74D2"/>
    <w:rsid w:val="00667D8B"/>
    <w:rsid w:val="00695996"/>
    <w:rsid w:val="00722FE6"/>
    <w:rsid w:val="00895FBA"/>
    <w:rsid w:val="008F7969"/>
    <w:rsid w:val="0098149E"/>
    <w:rsid w:val="00AD2602"/>
    <w:rsid w:val="00C105B2"/>
    <w:rsid w:val="00CB0164"/>
    <w:rsid w:val="00DB270F"/>
    <w:rsid w:val="00E8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11</cp:revision>
  <dcterms:created xsi:type="dcterms:W3CDTF">2020-03-30T06:21:00Z</dcterms:created>
  <dcterms:modified xsi:type="dcterms:W3CDTF">2020-05-27T02:39:00Z</dcterms:modified>
</cp:coreProperties>
</file>